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D2" w:rsidRDefault="00F422D2" w:rsidP="00F42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F422D2" w:rsidRDefault="00F422D2" w:rsidP="00F422D2">
      <w:pPr>
        <w:spacing w:after="0"/>
        <w:rPr>
          <w:rFonts w:ascii="Times New Roman" w:hAnsi="Times New Roman"/>
          <w:sz w:val="24"/>
          <w:szCs w:val="24"/>
        </w:rPr>
      </w:pPr>
    </w:p>
    <w:p w:rsidR="00F422D2" w:rsidRDefault="00F422D2" w:rsidP="00F422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молодежной политики рязанской области</w:t>
      </w:r>
    </w:p>
    <w:p w:rsidR="00F422D2" w:rsidRDefault="00F422D2" w:rsidP="00F422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22D2" w:rsidRDefault="00F422D2" w:rsidP="00F422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Михайловский муниципальный район Рязанской области</w:t>
      </w:r>
    </w:p>
    <w:p w:rsidR="00F422D2" w:rsidRDefault="00F422D2" w:rsidP="00F422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22D2" w:rsidRDefault="00F422D2" w:rsidP="00F422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«Михайловская СОШ № 3»</w:t>
      </w:r>
    </w:p>
    <w:p w:rsidR="00F422D2" w:rsidRDefault="00F422D2" w:rsidP="00F422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22D2" w:rsidRDefault="00F422D2" w:rsidP="00F422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22D2" w:rsidRDefault="00F422D2" w:rsidP="00F422D2">
      <w:pPr>
        <w:spacing w:after="0"/>
        <w:rPr>
          <w:rFonts w:ascii="Times New Roman" w:hAnsi="Times New Roman"/>
          <w:sz w:val="24"/>
          <w:szCs w:val="24"/>
        </w:rPr>
      </w:pPr>
    </w:p>
    <w:p w:rsidR="00F422D2" w:rsidRDefault="00F422D2" w:rsidP="00F422D2">
      <w:pPr>
        <w:spacing w:after="0"/>
        <w:ind w:left="120"/>
      </w:pPr>
    </w:p>
    <w:p w:rsidR="00F422D2" w:rsidRDefault="006A4869" w:rsidP="00F422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30972" cy="2232561"/>
            <wp:effectExtent l="19050" t="0" r="0" b="0"/>
            <wp:docPr id="1" name="Рисунок 1" descr="C:\Users\123\Desktop\20230916_11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20230916_115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454" cy="223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869" w:rsidRDefault="006A4869" w:rsidP="00F422D2">
      <w:pPr>
        <w:spacing w:after="0"/>
        <w:rPr>
          <w:rFonts w:ascii="Times New Roman" w:hAnsi="Times New Roman"/>
          <w:sz w:val="24"/>
          <w:szCs w:val="24"/>
        </w:rPr>
      </w:pPr>
    </w:p>
    <w:p w:rsidR="006A4869" w:rsidRDefault="006A4869" w:rsidP="00F422D2">
      <w:pPr>
        <w:spacing w:after="0"/>
        <w:rPr>
          <w:rFonts w:ascii="Times New Roman" w:hAnsi="Times New Roman"/>
          <w:sz w:val="24"/>
          <w:szCs w:val="24"/>
        </w:rPr>
      </w:pPr>
    </w:p>
    <w:p w:rsidR="006A4869" w:rsidRDefault="006A4869" w:rsidP="00F422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22D2" w:rsidRDefault="00F422D2" w:rsidP="00F422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F422D2" w:rsidRDefault="00F422D2" w:rsidP="00F422D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внеурочной деятельности</w:t>
      </w:r>
    </w:p>
    <w:p w:rsidR="00F422D2" w:rsidRPr="00D87302" w:rsidRDefault="00F422D2" w:rsidP="00F422D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«Ф</w:t>
      </w:r>
      <w:r w:rsidRPr="00D8730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ункциональной грамотности» </w:t>
      </w:r>
    </w:p>
    <w:p w:rsidR="00F422D2" w:rsidRDefault="00F422D2" w:rsidP="00F42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22D2" w:rsidRDefault="00F422D2" w:rsidP="00F422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 класса</w:t>
      </w:r>
    </w:p>
    <w:p w:rsidR="00F422D2" w:rsidRDefault="00F422D2" w:rsidP="00F422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22D2" w:rsidRDefault="00F422D2" w:rsidP="00F422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2023 - 2024 учебный год</w:t>
      </w:r>
    </w:p>
    <w:p w:rsidR="00F422D2" w:rsidRDefault="00F422D2" w:rsidP="00F422D2">
      <w:pPr>
        <w:spacing w:after="0"/>
        <w:rPr>
          <w:rFonts w:ascii="Times New Roman" w:hAnsi="Times New Roman"/>
          <w:sz w:val="24"/>
          <w:szCs w:val="24"/>
        </w:rPr>
      </w:pPr>
    </w:p>
    <w:p w:rsidR="00F422D2" w:rsidRDefault="00F422D2" w:rsidP="00F422D2">
      <w:pPr>
        <w:spacing w:after="0"/>
        <w:rPr>
          <w:rFonts w:ascii="Times New Roman" w:hAnsi="Times New Roman"/>
          <w:sz w:val="24"/>
          <w:szCs w:val="24"/>
        </w:rPr>
      </w:pPr>
    </w:p>
    <w:p w:rsidR="00F422D2" w:rsidRDefault="00F422D2" w:rsidP="00F422D2">
      <w:pPr>
        <w:spacing w:after="0"/>
        <w:rPr>
          <w:rFonts w:ascii="Times New Roman" w:hAnsi="Times New Roman"/>
          <w:sz w:val="24"/>
          <w:szCs w:val="24"/>
        </w:rPr>
      </w:pPr>
    </w:p>
    <w:p w:rsidR="00F422D2" w:rsidRDefault="00F422D2" w:rsidP="00F422D2">
      <w:pPr>
        <w:spacing w:after="0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Степанова Ирина Анатольевна</w:t>
      </w:r>
    </w:p>
    <w:p w:rsidR="00F422D2" w:rsidRDefault="00F422D2" w:rsidP="00F422D2">
      <w:pPr>
        <w:spacing w:after="0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F422D2" w:rsidRDefault="00F422D2" w:rsidP="00F422D2">
      <w:pPr>
        <w:spacing w:after="0"/>
        <w:rPr>
          <w:rFonts w:ascii="Times New Roman" w:hAnsi="Times New Roman"/>
          <w:sz w:val="24"/>
          <w:szCs w:val="24"/>
        </w:rPr>
      </w:pPr>
    </w:p>
    <w:p w:rsidR="00F422D2" w:rsidRDefault="00F422D2" w:rsidP="00F422D2">
      <w:pPr>
        <w:spacing w:after="0"/>
        <w:rPr>
          <w:rFonts w:ascii="Times New Roman" w:hAnsi="Times New Roman"/>
          <w:sz w:val="24"/>
          <w:szCs w:val="24"/>
        </w:rPr>
      </w:pPr>
    </w:p>
    <w:p w:rsidR="00F422D2" w:rsidRDefault="00F422D2" w:rsidP="00F422D2">
      <w:pPr>
        <w:spacing w:after="0"/>
        <w:rPr>
          <w:rFonts w:ascii="Times New Roman" w:hAnsi="Times New Roman"/>
          <w:sz w:val="24"/>
          <w:szCs w:val="24"/>
        </w:rPr>
      </w:pPr>
    </w:p>
    <w:p w:rsidR="006A4869" w:rsidRDefault="006A4869" w:rsidP="00F422D2">
      <w:pPr>
        <w:spacing w:after="0"/>
        <w:rPr>
          <w:rFonts w:ascii="Times New Roman" w:hAnsi="Times New Roman"/>
          <w:sz w:val="24"/>
          <w:szCs w:val="24"/>
        </w:rPr>
      </w:pPr>
    </w:p>
    <w:p w:rsidR="00F422D2" w:rsidRDefault="00F422D2" w:rsidP="00F422D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Михайлов, 2023</w:t>
      </w:r>
    </w:p>
    <w:p w:rsidR="00F422D2" w:rsidRDefault="00F422D2" w:rsidP="00F422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F422D2" w:rsidRDefault="00F422D2" w:rsidP="00F422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>Данная программа внеурочной деятельности «Функциональная грамотность» разработана в соответствии с нормативными документами и на основе авторской программы М.В.Буряк, С.А. Шейкина. - М.: Планета, 2022г. - 88 с. (Учение с увлечением).</w:t>
      </w:r>
    </w:p>
    <w:p w:rsidR="00F422D2" w:rsidRDefault="00F422D2" w:rsidP="00F422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851E4"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программы: создание условий для развития функциональной грамотности.</w:t>
      </w:r>
    </w:p>
    <w:p w:rsidR="00F422D2" w:rsidRDefault="00F422D2" w:rsidP="00F422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разбита на четыре блока: «</w:t>
      </w:r>
      <w:r w:rsidRPr="004851E4">
        <w:rPr>
          <w:rFonts w:ascii="Times New Roman" w:hAnsi="Times New Roman"/>
          <w:b/>
          <w:sz w:val="24"/>
          <w:szCs w:val="24"/>
        </w:rPr>
        <w:t>Читательская грамотность»,</w:t>
      </w:r>
      <w:r>
        <w:rPr>
          <w:rFonts w:ascii="Times New Roman" w:hAnsi="Times New Roman"/>
          <w:sz w:val="24"/>
          <w:szCs w:val="24"/>
        </w:rPr>
        <w:t xml:space="preserve"> «Математическая грамотность», «Финансовая грамотность» и «Естественно  - научная грамотность».</w:t>
      </w:r>
    </w:p>
    <w:p w:rsidR="00F422D2" w:rsidRDefault="00F422D2" w:rsidP="00F422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851E4"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изучения блока «Читательская грамотность» является развитие способности учащихся к осмыслению письменных текстов и рефлексии на них. Использования  их содержания для достижения собственных целей, развития знаний и возможностей для активного участия в жизни общества. Оценивается не техника чтения 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F422D2" w:rsidRDefault="00F422D2" w:rsidP="00F422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851E4"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изучения блока «</w:t>
      </w:r>
      <w:r w:rsidRPr="004851E4">
        <w:rPr>
          <w:rFonts w:ascii="Times New Roman" w:hAnsi="Times New Roman"/>
          <w:b/>
          <w:sz w:val="24"/>
          <w:szCs w:val="24"/>
        </w:rPr>
        <w:t>Математическая грамотность</w:t>
      </w:r>
      <w:r>
        <w:rPr>
          <w:rFonts w:ascii="Times New Roman" w:hAnsi="Times New Roman"/>
          <w:sz w:val="24"/>
          <w:szCs w:val="24"/>
        </w:rPr>
        <w:t>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F422D2" w:rsidRDefault="00F422D2" w:rsidP="00F422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851E4"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изучения блока «</w:t>
      </w:r>
      <w:r w:rsidRPr="004851E4">
        <w:rPr>
          <w:rFonts w:ascii="Times New Roman" w:hAnsi="Times New Roman"/>
          <w:b/>
          <w:sz w:val="24"/>
          <w:szCs w:val="24"/>
        </w:rPr>
        <w:t>Финансовая грамотность</w:t>
      </w:r>
      <w:r>
        <w:rPr>
          <w:rFonts w:ascii="Times New Roman" w:hAnsi="Times New Roman"/>
          <w:sz w:val="24"/>
          <w:szCs w:val="24"/>
        </w:rPr>
        <w:t>» является развитие экономического образа мышления, воспитание ответственности и нравственного поведения в области экономических отношений  в семье, формирование опыт применения полученных знаний и умений для решения элементарных вопросов в области экономики семьи.</w:t>
      </w:r>
    </w:p>
    <w:p w:rsidR="00F422D2" w:rsidRDefault="00F422D2" w:rsidP="00F422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4851E4">
        <w:rPr>
          <w:rFonts w:ascii="Times New Roman" w:hAnsi="Times New Roman"/>
          <w:b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 xml:space="preserve">изучения блока </w:t>
      </w:r>
      <w:r w:rsidRPr="004851E4">
        <w:rPr>
          <w:rFonts w:ascii="Times New Roman" w:hAnsi="Times New Roman"/>
          <w:b/>
          <w:sz w:val="24"/>
          <w:szCs w:val="24"/>
        </w:rPr>
        <w:t>«Естественно – научная грамотность</w:t>
      </w:r>
      <w:r>
        <w:rPr>
          <w:rFonts w:ascii="Times New Roman" w:hAnsi="Times New Roman"/>
          <w:sz w:val="24"/>
          <w:szCs w:val="24"/>
        </w:rPr>
        <w:t>» является формирование у обучающихся способности использовать естественно - 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>
        <w:rPr>
          <w:rFonts w:ascii="Times New Roman" w:hAnsi="Times New Roman"/>
          <w:sz w:val="24"/>
          <w:szCs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F422D2" w:rsidRDefault="00F422D2" w:rsidP="00F422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курса внеурочной деятельности «Функциональная грамотность» предназначена для реализации  в 1 классе начальной школы и рассчитана на 33 часа (при 1 часе в неделю).</w:t>
      </w:r>
    </w:p>
    <w:p w:rsidR="00F422D2" w:rsidRDefault="00F422D2" w:rsidP="00F422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повышения мотивации изучении курса и с учётом возрастных особенностей первоклассников  для занятий используются сюжеты авторских и русских народных сказок. </w:t>
      </w:r>
    </w:p>
    <w:p w:rsidR="00F422D2" w:rsidRPr="001A3B27" w:rsidRDefault="00F422D2" w:rsidP="00F422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422D2" w:rsidRPr="00D83067" w:rsidRDefault="00F422D2" w:rsidP="00F422D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83067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81A89">
        <w:rPr>
          <w:rFonts w:ascii="Times New Roman" w:hAnsi="Times New Roman"/>
          <w:b/>
          <w:i/>
          <w:sz w:val="24"/>
          <w:szCs w:val="24"/>
        </w:rPr>
        <w:t>Личностные</w:t>
      </w:r>
      <w:r w:rsidRPr="00281A8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 изучения курса: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-осознавать себя как члена семьи, общества и государства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участие в обсуждении финансовых проблем семьи, принятие решений о семейном бюджете;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овладевать начальными навыками адаптации в мире финансовых отношений: сопоставление доходов и расходов, простые вычисления  в области семейных финансов;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осознавать личную ответственность за свои поступки;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сотрудничать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 в разных игровых и реальных ситуациях.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281A89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 результаты изучения курса: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281A89">
        <w:rPr>
          <w:rFonts w:ascii="Times New Roman" w:hAnsi="Times New Roman"/>
          <w:sz w:val="24"/>
          <w:szCs w:val="24"/>
          <w:u w:val="single"/>
        </w:rPr>
        <w:lastRenderedPageBreak/>
        <w:t>Познавательные: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 w:rsidRPr="00281A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различные способы поиска, сбора, обработки, анализа и представления информации;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-овладевать логическими действиями сравнения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обобщения, классификации, установления аналогий и причинно-следственных связей, построения рассуждений, отнесения к известным понятиям4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использовать </w:t>
      </w:r>
      <w:proofErr w:type="spellStart"/>
      <w:r>
        <w:rPr>
          <w:rFonts w:ascii="Times New Roman" w:hAnsi="Times New Roman"/>
          <w:sz w:val="24"/>
          <w:szCs w:val="24"/>
        </w:rPr>
        <w:t>знаково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- символические средства, в том числе моделирование;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ориентироваться в своей системе знаний: отличать новое от уже </w:t>
      </w:r>
      <w:proofErr w:type="gramStart"/>
      <w:r>
        <w:rPr>
          <w:rFonts w:ascii="Times New Roman" w:hAnsi="Times New Roman"/>
          <w:sz w:val="24"/>
          <w:szCs w:val="24"/>
        </w:rPr>
        <w:t>известного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делать предварительный отбор источников информации: ориентироваться в потоке информации;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перерабатывать полученную информацию: сравнивать и группировать объекты;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преобразовывать информацию из одной формы в другую.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85791">
        <w:rPr>
          <w:rFonts w:ascii="Times New Roman" w:hAnsi="Times New Roman"/>
          <w:sz w:val="24"/>
          <w:szCs w:val="24"/>
          <w:u w:val="single"/>
        </w:rPr>
        <w:t>Регулятивные: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проявлять познавательную и творческую инициативу;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и сохранять учебную цель и задачу;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планировать её реализацию, в том числе во внутреннем плане;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-контролировать и оценивать свои действия, вносить соответствующие коррективы в их выполнение;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отличать правильность выполнения действий: знакомство с критериями оценивания, самооценки и </w:t>
      </w:r>
      <w:proofErr w:type="spellStart"/>
      <w:r>
        <w:rPr>
          <w:rFonts w:ascii="Times New Roman" w:hAnsi="Times New Roman"/>
          <w:sz w:val="24"/>
          <w:szCs w:val="24"/>
        </w:rPr>
        <w:t>взаимооценка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22D2" w:rsidRPr="00985791" w:rsidRDefault="00F422D2" w:rsidP="00F422D2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85791">
        <w:rPr>
          <w:rFonts w:ascii="Times New Roman" w:hAnsi="Times New Roman"/>
          <w:sz w:val="24"/>
          <w:szCs w:val="24"/>
          <w:u w:val="single"/>
        </w:rPr>
        <w:t>Коммуникативные: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 предметное содержание и условия деятельности в речи;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доносить свою позицию до других: оформлять свою мысль в устной и письменной реч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 xml:space="preserve"> на уровне одного предложения или большого текста);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слушать и понимать речь других;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совместно договариваться о правилах работы в группе;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F422D2" w:rsidRDefault="00F422D2" w:rsidP="00F422D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550CA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изучения блока </w:t>
      </w:r>
      <w:r w:rsidRPr="00E550CA">
        <w:rPr>
          <w:rFonts w:ascii="Times New Roman" w:hAnsi="Times New Roman"/>
          <w:b/>
          <w:sz w:val="24"/>
          <w:szCs w:val="24"/>
        </w:rPr>
        <w:t>«Читательская грамотность»: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E550CA">
        <w:rPr>
          <w:rFonts w:ascii="Times New Roman" w:hAnsi="Times New Roman"/>
          <w:sz w:val="24"/>
          <w:szCs w:val="24"/>
        </w:rPr>
        <w:t>способност</w:t>
      </w:r>
      <w:r>
        <w:rPr>
          <w:rFonts w:ascii="Times New Roman" w:hAnsi="Times New Roman"/>
          <w:sz w:val="24"/>
          <w:szCs w:val="24"/>
        </w:rPr>
        <w:t>ь принимать</w:t>
      </w:r>
      <w:r w:rsidRPr="00E550CA">
        <w:rPr>
          <w:rFonts w:ascii="Times New Roman" w:hAnsi="Times New Roman"/>
          <w:sz w:val="24"/>
          <w:szCs w:val="24"/>
        </w:rPr>
        <w:t>, использовать, оценивать тексты, размышлять о них и заниматься чтением для того, чтобы достигать своих целей</w:t>
      </w:r>
      <w:r>
        <w:rPr>
          <w:rFonts w:ascii="Times New Roman" w:hAnsi="Times New Roman"/>
          <w:sz w:val="24"/>
          <w:szCs w:val="24"/>
        </w:rPr>
        <w:t>, расширять свои знания и возможности, участвовать в социальной жизни.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57272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изучения блока </w:t>
      </w:r>
      <w:r w:rsidRPr="00B57272">
        <w:rPr>
          <w:rFonts w:ascii="Times New Roman" w:hAnsi="Times New Roman"/>
          <w:b/>
          <w:sz w:val="24"/>
          <w:szCs w:val="24"/>
        </w:rPr>
        <w:t>«Математическая грамотность»: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проводить математические рассуждения;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использовать математические понятия, факты, чтобы описать, объяснить и предсказать явления;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понимать роль математики в мире, высказывать обосновывать суждения и принимать решения, которые необходимы конструктивному, активному и размышляющему человеку.</w:t>
      </w:r>
    </w:p>
    <w:p w:rsidR="00F422D2" w:rsidRDefault="00F422D2" w:rsidP="00F422D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57272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изучения блока </w:t>
      </w:r>
      <w:r w:rsidRPr="00B57272">
        <w:rPr>
          <w:rFonts w:ascii="Times New Roman" w:hAnsi="Times New Roman"/>
          <w:b/>
          <w:sz w:val="24"/>
          <w:szCs w:val="24"/>
        </w:rPr>
        <w:t>«Финансовая грамотность»:</w:t>
      </w:r>
    </w:p>
    <w:p w:rsidR="00F422D2" w:rsidRPr="00B5727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 w:rsidRPr="00B57272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 w:rsidRPr="00B57272">
        <w:rPr>
          <w:rFonts w:ascii="Times New Roman" w:hAnsi="Times New Roman"/>
          <w:sz w:val="24"/>
          <w:szCs w:val="24"/>
        </w:rPr>
        <w:t xml:space="preserve">- представление о роли денег </w:t>
      </w:r>
      <w:r>
        <w:rPr>
          <w:rFonts w:ascii="Times New Roman" w:hAnsi="Times New Roman"/>
          <w:sz w:val="24"/>
          <w:szCs w:val="24"/>
        </w:rPr>
        <w:t xml:space="preserve"> в семье и обществе;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характеризовать виды и функции денег;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значение источников доходов и направлений расходов семьи;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рассчитывать доходы и расходы и составлять простой семейный бюджет;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 элементарных проблем в области семейных  финансов и путей их решения;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элементарных финансовых расчётов.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Предметные результаты изучения блока «Естественно – научная грамотность»: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осваивать и использовать естественн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научные  знания для распознавания и постановки вопросов, для освоения новых знаний, для объяснения естественно- научных явлений и формулирования основанных на научных доказательствах выводов;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способности понимать основные особенности естествознания как формы человеческого познания.</w:t>
      </w:r>
    </w:p>
    <w:p w:rsidR="00F422D2" w:rsidRDefault="00F422D2" w:rsidP="00F422D2">
      <w:pPr>
        <w:pStyle w:val="1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2D2" w:rsidRDefault="00F422D2" w:rsidP="00F422D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40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422D2" w:rsidRDefault="00F422D2" w:rsidP="00F422D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560">
        <w:rPr>
          <w:rFonts w:ascii="Times New Roman" w:hAnsi="Times New Roman" w:cs="Times New Roman"/>
          <w:sz w:val="24"/>
          <w:szCs w:val="24"/>
        </w:rPr>
        <w:t>Читательская грамотность:</w:t>
      </w:r>
      <w:r>
        <w:rPr>
          <w:rFonts w:ascii="Times New Roman" w:hAnsi="Times New Roman" w:cs="Times New Roman"/>
          <w:sz w:val="24"/>
          <w:szCs w:val="24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 на части, составление картинного плана. Ответы по содержанию прочитанных произведений. Эмоциональная и личностная оценка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422D2" w:rsidRDefault="00F422D2" w:rsidP="00F422D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Математическая грамотность: счет предметов в пределах 10, составление числовых выражений  и нахождение их значений, состав чисел первого и второго десятка, задание на нахождение суммы; задачи на нахождение части числа, задачи на уменьшение и увеличение числа на несколько единиц, чтение и заполнение таблиц, круговых диаграмм. Ложные и истинные высказывания.</w:t>
      </w:r>
    </w:p>
    <w:p w:rsidR="00F422D2" w:rsidRDefault="00F422D2" w:rsidP="00F422D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Финансовая грамотность: деньги, финансы, покупка, товарный обмен, бартер, услуги платные и бесплатные, доход, прибыль, банк, реклама, цена, количество, стоимость.</w:t>
      </w:r>
      <w:proofErr w:type="gramEnd"/>
    </w:p>
    <w:p w:rsidR="00F422D2" w:rsidRDefault="00F422D2" w:rsidP="00F422D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Естественно - научная грамотность: наблюдения за простейшие эксперименты с яблоком, воздушным шариком, зеркалом,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F422D2" w:rsidRDefault="00F422D2" w:rsidP="00F422D2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22D2" w:rsidRDefault="00F422D2" w:rsidP="00F422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B440B">
        <w:rPr>
          <w:rFonts w:ascii="Times New Roman" w:hAnsi="Times New Roman"/>
          <w:b/>
          <w:i/>
          <w:sz w:val="24"/>
          <w:szCs w:val="24"/>
        </w:rPr>
        <w:t>Вид  деятельности:</w:t>
      </w:r>
      <w:r w:rsidRPr="004B440B">
        <w:rPr>
          <w:rFonts w:ascii="Times New Roman" w:hAnsi="Times New Roman"/>
          <w:i/>
          <w:sz w:val="24"/>
          <w:szCs w:val="24"/>
        </w:rPr>
        <w:t xml:space="preserve"> Познавательная деятельность</w:t>
      </w:r>
    </w:p>
    <w:p w:rsidR="00F422D2" w:rsidRPr="00307560" w:rsidRDefault="00F422D2" w:rsidP="00F422D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22D2" w:rsidRDefault="00F422D2" w:rsidP="00F422D2">
      <w:pPr>
        <w:pStyle w:val="1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40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422D2" w:rsidRPr="004B440B" w:rsidRDefault="00F422D2" w:rsidP="00F422D2">
      <w:pPr>
        <w:pStyle w:val="1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"/>
        <w:gridCol w:w="1411"/>
        <w:gridCol w:w="142"/>
        <w:gridCol w:w="1984"/>
        <w:gridCol w:w="142"/>
        <w:gridCol w:w="347"/>
        <w:gridCol w:w="5005"/>
      </w:tblGrid>
      <w:tr w:rsidR="00F422D2" w:rsidRPr="00097860" w:rsidTr="00061C73">
        <w:tc>
          <w:tcPr>
            <w:tcW w:w="540" w:type="dxa"/>
            <w:gridSpan w:val="2"/>
          </w:tcPr>
          <w:p w:rsidR="00F422D2" w:rsidRPr="00097860" w:rsidRDefault="00F422D2" w:rsidP="0006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78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78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78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1" w:type="dxa"/>
          </w:tcPr>
          <w:p w:rsidR="00F422D2" w:rsidRPr="00097860" w:rsidRDefault="00F422D2" w:rsidP="0006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15" w:type="dxa"/>
            <w:gridSpan w:val="4"/>
          </w:tcPr>
          <w:p w:rsidR="00F422D2" w:rsidRPr="00097860" w:rsidRDefault="00F422D2" w:rsidP="0006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Предмет изучения</w:t>
            </w:r>
          </w:p>
        </w:tc>
        <w:tc>
          <w:tcPr>
            <w:tcW w:w="5005" w:type="dxa"/>
          </w:tcPr>
          <w:p w:rsidR="00F422D2" w:rsidRPr="00097860" w:rsidRDefault="00F422D2" w:rsidP="0006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</w:tr>
      <w:tr w:rsidR="00F422D2" w:rsidRPr="00097860" w:rsidTr="00061C73">
        <w:tc>
          <w:tcPr>
            <w:tcW w:w="9571" w:type="dxa"/>
            <w:gridSpan w:val="8"/>
          </w:tcPr>
          <w:p w:rsidR="00F422D2" w:rsidRPr="00097860" w:rsidRDefault="00F422D2" w:rsidP="0006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Блок «Читательская грамотность»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2126" w:type="dxa"/>
            <w:gridSpan w:val="2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Содержание сказки.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Качество: осторожность, </w:t>
            </w:r>
            <w:proofErr w:type="spellStart"/>
            <w:r w:rsidRPr="00097860">
              <w:rPr>
                <w:rFonts w:ascii="Times New Roman" w:hAnsi="Times New Roman"/>
                <w:sz w:val="24"/>
                <w:szCs w:val="24"/>
              </w:rPr>
              <w:t>предусмотритель</w:t>
            </w:r>
            <w:proofErr w:type="spellEnd"/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860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0978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  <w:gridSpan w:val="2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-определять жанр произведения;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называть героев сказки;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дополнять предложения, пользуясь информацией из текста;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дополнять предложения</w:t>
            </w:r>
            <w:proofErr w:type="gramStart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 пользуясь информацией из текста;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давать характеристику героям;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 последовательность событий и рассказывать сказку;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составлять из частей пословицы и определять их соответствие произведению;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различать научно-познавательный текст и художественный;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определять, чему учит сказка.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Русская народная сказка. Мороз и заяц</w:t>
            </w:r>
          </w:p>
        </w:tc>
        <w:tc>
          <w:tcPr>
            <w:tcW w:w="2126" w:type="dxa"/>
            <w:gridSpan w:val="2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Содержание сказки.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Качество: выносливость, упорство</w:t>
            </w:r>
          </w:p>
        </w:tc>
        <w:tc>
          <w:tcPr>
            <w:tcW w:w="5352" w:type="dxa"/>
            <w:gridSpan w:val="2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-определять национальную принадлежность сказки  по информации в заголовке занятия;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содержанию сказки без опоры на текст;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давать характеристику героям сказки;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97860">
              <w:rPr>
                <w:rFonts w:ascii="Times New Roman" w:hAnsi="Times New Roman"/>
                <w:sz w:val="24"/>
                <w:szCs w:val="24"/>
              </w:rPr>
              <w:t>наблюдатьнад</w:t>
            </w:r>
            <w:proofErr w:type="spellEnd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 синонимами как близкими по значению словам</w:t>
            </w:r>
            <w:proofErr w:type="gramStart"/>
            <w:r w:rsidRPr="00097860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 без введения понятия);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делить текст на части в соответствии с предложенным планом;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- объяснять значение устойчивых выражений </w:t>
            </w:r>
            <w:proofErr w:type="gramStart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97860">
              <w:rPr>
                <w:rFonts w:ascii="Times New Roman" w:hAnsi="Times New Roman"/>
                <w:sz w:val="24"/>
                <w:szCs w:val="24"/>
              </w:rPr>
              <w:t>фразеологизмов);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сопоставлять графическую информацию со сведениями, полученными из научно-познавательного текста;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устанавливать истинность и ложность высказываний;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подбирать из текста слова на заданную тему</w:t>
            </w:r>
            <w:proofErr w:type="gramStart"/>
            <w:r w:rsidRPr="00097860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определять. Чему можно научиться у героя сказки;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строить связное речевое высказывание в соответствии с учебной задачей.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  <w:proofErr w:type="spellStart"/>
            <w:r w:rsidRPr="00097860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097860">
              <w:rPr>
                <w:rFonts w:ascii="Times New Roman" w:hAnsi="Times New Roman"/>
                <w:sz w:val="24"/>
                <w:szCs w:val="24"/>
              </w:rPr>
              <w:t>. Живые грибы.</w:t>
            </w:r>
          </w:p>
        </w:tc>
        <w:tc>
          <w:tcPr>
            <w:tcW w:w="2126" w:type="dxa"/>
            <w:gridSpan w:val="2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Содержание сказки.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Качество: трудолюбие.</w:t>
            </w:r>
          </w:p>
        </w:tc>
        <w:tc>
          <w:tcPr>
            <w:tcW w:w="5352" w:type="dxa"/>
            <w:gridSpan w:val="2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-давать характеристику героям;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дополнять предложения на основе сведений из текста;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 последовательность событий и рассказывать сказку;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составлять вопросы по содержанию сказки;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>- на основе сведений из научно-познавательного текста выбирать верные высказывания.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Геннадий Цыферов. Петушок и солнышко.</w:t>
            </w:r>
          </w:p>
        </w:tc>
        <w:tc>
          <w:tcPr>
            <w:tcW w:w="2126" w:type="dxa"/>
            <w:gridSpan w:val="2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Содержание сказки.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Качество: вежливость, умение признавать свои ошибки.</w:t>
            </w:r>
          </w:p>
        </w:tc>
        <w:tc>
          <w:tcPr>
            <w:tcW w:w="5352" w:type="dxa"/>
            <w:gridSpan w:val="2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-определять вид сказки;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называть героев сказки, находить среди них главного героя;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 принадлежность реплик персонажам сказки (без опоры на текст);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 последовательность событий сказки;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находить необходимую информацию в тексте;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определять, на какие вопросы можно получить ответы из прочитанного текста;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-соотносить события и поступки, описанные в сказке, с событиями собственной жизни, давать им оценку;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объяснять смысл пословиц, соотносить пословицы с прочитанной сказкой;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строить связное речевое устное или письменное высказывание в соответствии с учебной задачей;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определять, чему учит сказка.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  <w:proofErr w:type="spellStart"/>
            <w:r w:rsidRPr="00097860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097860">
              <w:rPr>
                <w:rFonts w:ascii="Times New Roman" w:hAnsi="Times New Roman"/>
                <w:sz w:val="24"/>
                <w:szCs w:val="24"/>
              </w:rPr>
              <w:t>. Урок дружбы.</w:t>
            </w:r>
          </w:p>
        </w:tc>
        <w:tc>
          <w:tcPr>
            <w:tcW w:w="2126" w:type="dxa"/>
            <w:gridSpan w:val="2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Содержание сказки. 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Качество: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дружба, жадность.</w:t>
            </w:r>
          </w:p>
        </w:tc>
        <w:tc>
          <w:tcPr>
            <w:tcW w:w="5352" w:type="dxa"/>
            <w:gridSpan w:val="2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 лексическое значение слов;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анализировать содержание текста и составлять план;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 по рисунку содержание отрывка из текста;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давать характеристику героям;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понимать, чему учит сказка;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составлять из частей пословицы и определять их соответствие произведению;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фантазировать и придумывать продолжение сказки.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2126" w:type="dxa"/>
            <w:gridSpan w:val="2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Содержание сказки.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Качество: смекалка, находчивость, хитрость, глупость.</w:t>
            </w:r>
          </w:p>
        </w:tc>
        <w:tc>
          <w:tcPr>
            <w:tcW w:w="5352" w:type="dxa"/>
            <w:gridSpan w:val="2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 жанр произведения;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называть героев сказки;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выбирать изображение, подходящее для иллюстрации героя сказки;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давать характеристику персонажам сказки;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наблюдать над словами близкими и противоположными по смыслу;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соотносить иллюстрации с событиями, описанными в сказке, с опорой на текст;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содержанию сказки;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определять, на какие вопросы можно получить ответы из прочитанного текста, находить ответы в тексте;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строить связное речевое устное и письменное высказывание в соответствии с учебной задачей;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объяснять смысл пословиц, соотносить пословицы с прочитанной сказкой.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2126" w:type="dxa"/>
            <w:gridSpan w:val="2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Содержание сказки.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Качество: смекалка, находчивость, </w:t>
            </w: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>хитрость, глупость</w:t>
            </w:r>
          </w:p>
        </w:tc>
        <w:tc>
          <w:tcPr>
            <w:tcW w:w="5352" w:type="dxa"/>
            <w:gridSpan w:val="2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>-давать характеристику героям;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 по рисунку содержание отрывка из текста;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- располагать в правильной последовательности предложения  для составления отзыва на </w:t>
            </w: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прочитанное произведение;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соединять части предложений;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задавать вопросы к тексту сказки;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объяснять главную мысль сказки;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дополнять отзыв на прочитанное произведение.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Евгений Пермяк. Четыре брата.</w:t>
            </w:r>
          </w:p>
        </w:tc>
        <w:tc>
          <w:tcPr>
            <w:tcW w:w="2126" w:type="dxa"/>
            <w:gridSpan w:val="2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Содержание сказки.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Семейные ценности.</w:t>
            </w:r>
          </w:p>
        </w:tc>
        <w:tc>
          <w:tcPr>
            <w:tcW w:w="5352" w:type="dxa"/>
            <w:gridSpan w:val="2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-определять жанр произведения;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называть героев сказки;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находить в тексте образные сравнения;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содержанию сказки;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определять, на какие вопросы можно получить ответы из прочитанного текста, находить ответы в тексте;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- рассказывать, что </w:t>
            </w:r>
            <w:proofErr w:type="gramStart"/>
            <w:r w:rsidRPr="00097860">
              <w:rPr>
                <w:rFonts w:ascii="Times New Roman" w:hAnsi="Times New Roman"/>
                <w:sz w:val="24"/>
                <w:szCs w:val="24"/>
              </w:rPr>
              <w:t>понравилось</w:t>
            </w:r>
            <w:proofErr w:type="gramEnd"/>
            <w:r w:rsidRPr="00097860">
              <w:rPr>
                <w:rFonts w:ascii="Times New Roman" w:hAnsi="Times New Roman"/>
                <w:sz w:val="24"/>
                <w:szCs w:val="24"/>
              </w:rPr>
              <w:t>/не понравилось в сказке и почему;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разгадывать ребусы;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объяснять смысл пословиц, соотносить пословицы с прочитанной сказкой;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строить связное речевое устное и письменное высказывание  в соответствии с учебной задачей.</w:t>
            </w:r>
          </w:p>
        </w:tc>
      </w:tr>
      <w:tr w:rsidR="00F422D2" w:rsidRPr="00097860" w:rsidTr="00061C73">
        <w:tc>
          <w:tcPr>
            <w:tcW w:w="9571" w:type="dxa"/>
            <w:gridSpan w:val="8"/>
          </w:tcPr>
          <w:p w:rsidR="00F422D2" w:rsidRPr="00097860" w:rsidRDefault="00F422D2" w:rsidP="0006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Блок «Математическая грамотность»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097860">
              <w:rPr>
                <w:rFonts w:ascii="Times New Roman" w:hAnsi="Times New Roman"/>
                <w:sz w:val="24"/>
                <w:szCs w:val="24"/>
              </w:rPr>
              <w:t>Рябу</w:t>
            </w:r>
            <w:proofErr w:type="spellEnd"/>
            <w:r w:rsidRPr="00097860">
              <w:rPr>
                <w:rFonts w:ascii="Times New Roman" w:hAnsi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Счёт предметов, составление и решение выражений, задачи. Многоугольники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 количество предметов при счёте;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составлять и решать выражения с ответом 5;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решать задачу на уменьшение числа на несколько единиц;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соединять с помощью линейки точки и называть многоугольники;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решать задачу в два действия.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Счёт предметов, составление и решение выражений, задачи.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Ломаная.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 количество предметов при счёте;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-образовывать число 8;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составлять и решать выражения с ответом 9;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решать задачу в два действия;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-находить остаток числа: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соединять с помощью линейки точки и называть геометрическую фигуру - ломаную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097860">
              <w:rPr>
                <w:rFonts w:ascii="Times New Roman" w:hAnsi="Times New Roman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Состав числа 9, анализ данных и ответы на вопросы. 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раскладывать число 9 на два слагаемых;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отвечать на вопросы на основе условия задачи;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анализировать данные и отвечать на вопросы;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анализировать данные в таблице и отвечать на вопросы;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работать в группе.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Разложение числа 10 на два и три слагаемых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раскладывать число 10 на два слагаемых, когда одно из слагаемых больше другого;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раскладывать число 10 на два слагаемых, когда слагаемые равны;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раскладывать число 10 на три слагаемых;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раскладывать число 10 на три чётных  слагаемых.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Про наливные яблочки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Увеличение числа на несколько единиц, сложение и вычитание в </w:t>
            </w: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>пределах 20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>- преобразовывать текстовую информацию в табличную форму;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находить недостающие данные при решении задач;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складывать одинаковые слагаемые в пределах 10%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>- овладевать практическими навыками деления числа на части  наглядно-образной основе;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- выражать большие единицы измерения в более </w:t>
            </w:r>
            <w:proofErr w:type="gramStart"/>
            <w:r w:rsidRPr="00097860">
              <w:rPr>
                <w:rFonts w:ascii="Times New Roman" w:hAnsi="Times New Roman"/>
                <w:sz w:val="24"/>
                <w:szCs w:val="24"/>
              </w:rPr>
              <w:t>мелких</w:t>
            </w:r>
            <w:proofErr w:type="gramEnd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 и наоборот;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 истинность/ложность высказываний.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Про Машу и трёх медведей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Состав чисел 9, 10,11.Задачи на нахождение суммы.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раскладывать числа 9,10,11 на три слагаемых;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решать задачи на нахождение суммы;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овладевать практическими навыками деления числа на части на наглядн</w:t>
            </w:r>
            <w:proofErr w:type="gramStart"/>
            <w:r w:rsidRPr="0009786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 образной основе;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читать таблицы, дополнять недостающие в таблице данные;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устанавливать закономерности.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Задачи на нахождение части. Состав числа 12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раскладывать число 12 на несколько слагаемых;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решать задачи на нахождение части числа;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читать таблицы</w:t>
            </w:r>
            <w:proofErr w:type="gramStart"/>
            <w:r w:rsidRPr="00097860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 заполнять недостающие данные в таблице по самостоятельно выполненным подсчётам;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практически работать с круговыми диаграммами, сравнивать сектора круговой диаграммы;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сравнивать числовые выражения, составленные по рисункам;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-находить прямоугольники на рисунке.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097860">
              <w:rPr>
                <w:rFonts w:ascii="Times New Roman" w:hAnsi="Times New Roman"/>
                <w:sz w:val="24"/>
                <w:szCs w:val="24"/>
              </w:rPr>
              <w:t>мишкин</w:t>
            </w:r>
            <w:proofErr w:type="spellEnd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 мёд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Задачи на нахождение суммы. Состав чисел второго десятка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решать задачи на нахождение суммы, на увеличение числа на несколько единиц;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читать таблицы, заполнять недостающие данные в таблице по самостоятельно выполненным подсчётам;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раскладывать числа первого и второго десятка на несколько слагаемых;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читать простейшие чертежи.</w:t>
            </w:r>
          </w:p>
        </w:tc>
      </w:tr>
      <w:tr w:rsidR="00F422D2" w:rsidRPr="00097860" w:rsidTr="00061C73">
        <w:tc>
          <w:tcPr>
            <w:tcW w:w="9571" w:type="dxa"/>
            <w:gridSpan w:val="8"/>
          </w:tcPr>
          <w:p w:rsidR="00F422D2" w:rsidRPr="00097860" w:rsidRDefault="00F422D2" w:rsidP="0006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Блок «Финансовая грамотность»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За покупками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Цена, товар, спрос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наблюдать над понятиями: цена, товар, спрос;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анализировать информацию и объяснять</w:t>
            </w:r>
            <w:proofErr w:type="gramStart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 как формируется стоимость товара, почему один и тот же товар может быть дешевле или дороже;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рассуждать об умении экономно тратить деньги.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Деньги, цена, услуги, товар.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наблюдать над понятиями: товар и услуга;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 необходимые продукты и их цены;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строить речевое высказывание в соответствии с поставленной задачей;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-работать в группе.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День рождения Мухи-Цокотухи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Цена, стоимость, сдача, сбережения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наблюдать над различием цены и стоимости;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определять, какой товар можно купить на имеющиеся деньги;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 стоимость покупки;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анализировать информацию и делать соответствующие выводы;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объяснять смысл пословиц.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Карманные деньги, необходимая покупка, </w:t>
            </w: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>желаемая покупка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>- наблюдать над понятиями: карманные деньги, необходимая покупка, желаемая покупка;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выбирать подарки для друзей на основе предложенных цен;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>- анализировать информацию и делать соответствующие выводы;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-рассуждать о правильности принятого решения</w:t>
            </w:r>
            <w:proofErr w:type="gramStart"/>
            <w:r w:rsidRPr="00097860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Кот Василий продаёт молоко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Реклама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наблюдать над понятием «реклама»;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строить речевое высказывание в соответствии с поставленной задачей;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анализировать представленную информацию и выбирать надпись для магазина;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- делать выбор на основе предложенной информации; 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называть различные виды информации.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Лесной банк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Банк, финансы, банковские услуги, работники банка.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наблюдать над понятием «банк»;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объяснять значение понятий на доступном для первоклассника уровне;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анализировать информацию, представленную в текстовом виде, и на её основе делать соответствующие выводы;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строить речевые высказывания в соответствии с учебной задачей.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Мошенник, сделка, доход, выручка, прибыль, продажа оптом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- наблюдать </w:t>
            </w:r>
            <w:proofErr w:type="gramStart"/>
            <w:r w:rsidRPr="0009786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7860">
              <w:rPr>
                <w:rFonts w:ascii="Times New Roman" w:hAnsi="Times New Roman"/>
                <w:sz w:val="24"/>
                <w:szCs w:val="24"/>
              </w:rPr>
              <w:t>понятием</w:t>
            </w:r>
            <w:proofErr w:type="gramEnd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 «сделка»;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объяснять, что такое доход, затраты и как получать прибыль;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понимать, почему оптом можно купить дешевле;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выбирать товары для покупки на определённую сумму;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строить речевые высказывания в соответствии с учебной задачей.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 Как мужик золото менял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Услуга, равноценный обмен, бартер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различать платную и бесплатную услугу; наблюдать над понятием «равноценный обмен»;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-объяснять, что такое бартер;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формулировать правила обмена;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строить речевое высказывание в соответствии с учебной задачей</w:t>
            </w:r>
            <w:proofErr w:type="gramStart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422D2" w:rsidRPr="00097860" w:rsidTr="00061C73">
        <w:tc>
          <w:tcPr>
            <w:tcW w:w="9571" w:type="dxa"/>
            <w:gridSpan w:val="8"/>
          </w:tcPr>
          <w:p w:rsidR="00F422D2" w:rsidRPr="00097860" w:rsidRDefault="00F422D2" w:rsidP="0006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Блок «Естественно – научная грамотность»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 Как Иванушка хотел попить водицы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Вода, свойства воды.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наблюдать над свойствами воды – прозрачность;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 с помощью вкусовых анализаторов, в каком стакане вода смешана с сахаром;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определять, как уровень воды в стакане влияет на высоту звука;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объяснять, как плотность воды влияет на способность яйца плавать;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определять, как влияет вода на движение листа бумаги по гладкой поверхности;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использовать простейший фильтр для проверки чистоты воды;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делать самостоятельные умозаключения по результатам опытов.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Пятачок, </w:t>
            </w:r>
            <w:proofErr w:type="spellStart"/>
            <w:r w:rsidRPr="00097860">
              <w:rPr>
                <w:rFonts w:ascii="Times New Roman" w:hAnsi="Times New Roman"/>
                <w:sz w:val="24"/>
                <w:szCs w:val="24"/>
              </w:rPr>
              <w:t>Винни</w:t>
            </w:r>
            <w:proofErr w:type="spellEnd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7860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ух </w:t>
            </w: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>и воздушный шарик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>Воздушный шарик, воздух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доказывать, что внутри шарика находится воздух, который легче воды;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>- показывать, что шарик можно наполнять водой;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объяснять, как можно надуть шарик с помощью лимонного сока и соды;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97860">
              <w:rPr>
                <w:rFonts w:ascii="Times New Roman" w:hAnsi="Times New Roman"/>
                <w:sz w:val="24"/>
                <w:szCs w:val="24"/>
              </w:rPr>
              <w:t>рассказывать о свойствах шарика плавать</w:t>
            </w:r>
            <w:proofErr w:type="gramEnd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 на поверхности воды;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объяснять, почему шарик не тонет в воде;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рассказывать, в каком случае шарик может летать;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делать самостоятельные умозаключения по результатам опытов.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Корнеплоды</w:t>
            </w:r>
          </w:p>
        </w:tc>
        <w:tc>
          <w:tcPr>
            <w:tcW w:w="5494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описывать и характеризовать овощи-корнеплоды, называть их существенные признаки, описывать особенности внешнего вида;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-осуществлять поиск необходимой информации из рассказа учителя, из собственного жизненного опыта;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планировать совместно с учителем свои действия  в соответствии с поставленной задачей и условиями её реализации;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- контролировать свою деятельность по ходу выполнения задания.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gridSpan w:val="3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1984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Плавучесть предметов.</w:t>
            </w:r>
          </w:p>
        </w:tc>
        <w:tc>
          <w:tcPr>
            <w:tcW w:w="5494" w:type="dxa"/>
            <w:gridSpan w:val="3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плавучесть металлических предметов;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объяснять. Что плавучесть предметов зависит от  формы;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понимать, что внутри плавучих предметов находится воздух;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объяснять, почему случаются кораблекрушения;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объяснять, что такое ватерлиния;</w:t>
            </w:r>
          </w:p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-определять направление ветра. 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gridSpan w:val="3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Снегурочку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превраще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1984" w:type="dxa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состояния воды.</w:t>
            </w:r>
          </w:p>
        </w:tc>
        <w:tc>
          <w:tcPr>
            <w:tcW w:w="5494" w:type="dxa"/>
            <w:gridSpan w:val="3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объяснять, что такое снег и лёд;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объяснять, почему в морозный день снег под ногами скрипит;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наблюдать за переходом воды из одного состояния в другое;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наблюдать над формой и строением снежинок;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кластер;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проводить несложные опыты со снегом и льдом и объяснять полученные результаты опытов;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высказывать предположения и гипотезы о причинах наблюдаемых явлений.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3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1984" w:type="dxa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Апельсин, плавучести, эфирные масла из апельсина</w:t>
            </w:r>
          </w:p>
        </w:tc>
        <w:tc>
          <w:tcPr>
            <w:tcW w:w="5494" w:type="dxa"/>
            <w:gridSpan w:val="3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-объяснять, почему лопается воздушный шарик при воздействии на него сока из цедры апельсина;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объяснять, почему не тонет кожура апельсина;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объяснять, как узнать количество долек в неочищенном апельсине;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в каком из апельсинов больше сока;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познакомиться с правилами выращивания цитрусовых из косточек;</w:t>
            </w:r>
            <w:proofErr w:type="gramEnd"/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проводить несложные опыты и объяснять полученные результаты опытов.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gridSpan w:val="3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Крошка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Енот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от, кто сидит в пруду</w:t>
            </w:r>
          </w:p>
        </w:tc>
        <w:tc>
          <w:tcPr>
            <w:tcW w:w="1984" w:type="dxa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Зеркало,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отражение, калейдоскоп</w:t>
            </w:r>
          </w:p>
        </w:tc>
        <w:tc>
          <w:tcPr>
            <w:tcW w:w="5494" w:type="dxa"/>
            <w:gridSpan w:val="3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объяснять, когда можно увидеть своё отражение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воде;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определять, в каких предметах можно увидеть своё отражение;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наблюдать над различием отражений в плоских, выпуклых и вогнутых металлических предметах;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наблюдать многократность отражений;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проводить несложные опыты и объяснять полученные результаты опытов;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строить речевое высказывание в соответствии с учебной задачей.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59" w:type="dxa"/>
            <w:gridSpan w:val="3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соль</w:t>
            </w:r>
          </w:p>
        </w:tc>
        <w:tc>
          <w:tcPr>
            <w:tcW w:w="1984" w:type="dxa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Соль, свойства соли.</w:t>
            </w:r>
          </w:p>
        </w:tc>
        <w:tc>
          <w:tcPr>
            <w:tcW w:w="5494" w:type="dxa"/>
            <w:gridSpan w:val="3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наблюдать свойства изучаемых объектов: сравнивать свойства соли и песка;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-составлять связное речевое высказывание в соответствии с поставленной учебной задачей;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представлять результаты исследовательской деятельности в различных формах: устное высказывание, таблица, дополненное письменное высказывание;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анализировать условия проведения опыта и проводить опыт, аналогичный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предложенному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 заменой одного из объектов;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проводить несложные опыты с солью и объяснять полученные результаты опытов;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строить речевое высказывание в соответствии с учебной задачей.</w:t>
            </w:r>
          </w:p>
        </w:tc>
      </w:tr>
      <w:tr w:rsidR="00F422D2" w:rsidRPr="00097860" w:rsidTr="00061C73">
        <w:tc>
          <w:tcPr>
            <w:tcW w:w="534" w:type="dxa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gridSpan w:val="3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Яблоко</w:t>
            </w:r>
          </w:p>
        </w:tc>
        <w:tc>
          <w:tcPr>
            <w:tcW w:w="1984" w:type="dxa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5494" w:type="dxa"/>
            <w:gridSpan w:val="3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доказывать, как с помощью яблочного сока можно рисовать;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доказывать, что существует сила притяжения;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пользуясь информацией из текста, дополнять предложения;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соединять части текста и рисунки;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называть героев сказки;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отвечать на вопрос после выполнения арифметических действий;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-давать характеристику герою;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стоимость части от целого;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придумывать рекламу-упаковку;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профессию рабочего банка;</w:t>
            </w:r>
          </w:p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объяснять, чему учит сказка.</w:t>
            </w:r>
          </w:p>
        </w:tc>
      </w:tr>
    </w:tbl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422D2" w:rsidRPr="0071198E" w:rsidRDefault="00F422D2" w:rsidP="00F422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</w:t>
      </w:r>
      <w:r w:rsidRPr="0071198E">
        <w:rPr>
          <w:rFonts w:ascii="Times New Roman" w:hAnsi="Times New Roman"/>
          <w:b/>
          <w:sz w:val="24"/>
          <w:szCs w:val="24"/>
        </w:rPr>
        <w:t>ое планирование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5953"/>
        <w:gridCol w:w="1418"/>
        <w:gridCol w:w="1701"/>
      </w:tblGrid>
      <w:tr w:rsidR="00F422D2" w:rsidRPr="00370199" w:rsidTr="00061C73">
        <w:trPr>
          <w:trHeight w:val="585"/>
        </w:trPr>
        <w:tc>
          <w:tcPr>
            <w:tcW w:w="568" w:type="dxa"/>
            <w:vMerge w:val="restart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953" w:type="dxa"/>
            <w:vMerge w:val="restart"/>
          </w:tcPr>
          <w:p w:rsidR="00F422D2" w:rsidRPr="00370199" w:rsidRDefault="00F422D2" w:rsidP="0006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:rsidR="00F422D2" w:rsidRPr="00370199" w:rsidRDefault="00F422D2" w:rsidP="0006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F422D2" w:rsidRPr="00370199" w:rsidRDefault="00F422D2" w:rsidP="0006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F422D2" w:rsidRPr="00370199" w:rsidTr="00061C73">
        <w:trPr>
          <w:trHeight w:val="375"/>
        </w:trPr>
        <w:tc>
          <w:tcPr>
            <w:tcW w:w="568" w:type="dxa"/>
            <w:vMerge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rPr>
          <w:trHeight w:val="375"/>
        </w:trPr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422D2" w:rsidRPr="008B287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879">
              <w:rPr>
                <w:rFonts w:ascii="Times New Roman" w:hAnsi="Times New Roman"/>
                <w:b/>
                <w:sz w:val="24"/>
                <w:szCs w:val="24"/>
              </w:rPr>
              <w:t>Блок «Читательская грамотность»</w:t>
            </w:r>
          </w:p>
        </w:tc>
        <w:tc>
          <w:tcPr>
            <w:tcW w:w="1418" w:type="dxa"/>
          </w:tcPr>
          <w:p w:rsidR="00F422D2" w:rsidRPr="008B287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8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Виталий Бианки. Лис и мышонок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Русская народная сказка. Мороз и заяц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  <w:proofErr w:type="spellStart"/>
            <w:r w:rsidRPr="00097860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860">
              <w:rPr>
                <w:rFonts w:ascii="Times New Roman" w:hAnsi="Times New Roman"/>
                <w:sz w:val="24"/>
                <w:szCs w:val="24"/>
              </w:rPr>
              <w:t>Живые грибы.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Геннадий Цыферов. Петушок и солнышко.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Михаил </w:t>
            </w:r>
            <w:proofErr w:type="spellStart"/>
            <w:r w:rsidRPr="00097860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097860">
              <w:rPr>
                <w:rFonts w:ascii="Times New Roman" w:hAnsi="Times New Roman"/>
                <w:sz w:val="24"/>
                <w:szCs w:val="24"/>
              </w:rPr>
              <w:t>. Урок дружбы.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Евгений Пермяк. Четыре брата.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422D2" w:rsidRPr="008B2879" w:rsidRDefault="00F422D2" w:rsidP="00061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879">
              <w:rPr>
                <w:rFonts w:ascii="Times New Roman" w:hAnsi="Times New Roman"/>
                <w:b/>
                <w:sz w:val="24"/>
                <w:szCs w:val="24"/>
              </w:rPr>
              <w:t>Блок «Математическая грамотность»</w:t>
            </w:r>
          </w:p>
        </w:tc>
        <w:tc>
          <w:tcPr>
            <w:tcW w:w="1418" w:type="dxa"/>
          </w:tcPr>
          <w:p w:rsidR="00F422D2" w:rsidRPr="008B2879" w:rsidRDefault="00F422D2" w:rsidP="00061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8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097860">
              <w:rPr>
                <w:rFonts w:ascii="Times New Roman" w:hAnsi="Times New Roman"/>
                <w:sz w:val="24"/>
                <w:szCs w:val="24"/>
              </w:rPr>
              <w:t>Рябу</w:t>
            </w:r>
            <w:proofErr w:type="spellEnd"/>
            <w:r w:rsidRPr="00097860">
              <w:rPr>
                <w:rFonts w:ascii="Times New Roman" w:hAnsi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097860">
              <w:rPr>
                <w:rFonts w:ascii="Times New Roman" w:hAnsi="Times New Roman"/>
                <w:sz w:val="24"/>
                <w:szCs w:val="24"/>
              </w:rPr>
              <w:t>жерновцы</w:t>
            </w:r>
            <w:proofErr w:type="spellEnd"/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Как петушок и курочки делили бобовые зёрнышки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Про наливные яблочки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Про Машу и трёх медведей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Про старика, старуху, волка и лисичку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097860">
              <w:rPr>
                <w:rFonts w:ascii="Times New Roman" w:hAnsi="Times New Roman"/>
                <w:sz w:val="24"/>
                <w:szCs w:val="24"/>
              </w:rPr>
              <w:t>мишкин</w:t>
            </w:r>
            <w:proofErr w:type="spellEnd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 мёд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422D2" w:rsidRPr="008B2879" w:rsidRDefault="00F422D2" w:rsidP="00061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879">
              <w:rPr>
                <w:rFonts w:ascii="Times New Roman" w:hAnsi="Times New Roman"/>
                <w:b/>
                <w:sz w:val="24"/>
                <w:szCs w:val="24"/>
              </w:rPr>
              <w:t>Блок «Финансовая грамотность»</w:t>
            </w:r>
          </w:p>
        </w:tc>
        <w:tc>
          <w:tcPr>
            <w:tcW w:w="1418" w:type="dxa"/>
          </w:tcPr>
          <w:p w:rsidR="00F422D2" w:rsidRPr="008B2879" w:rsidRDefault="00F422D2" w:rsidP="00061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8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За покупками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Находчивый Колобок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День рождения Мухи-Цокотухи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Буратино и карманные деньги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Кот Василий продаёт молоко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Лесной банк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Как мужик и медведь прибыль делили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 Как мужик золото менял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422D2" w:rsidRPr="008B2879" w:rsidRDefault="00F422D2" w:rsidP="00061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879">
              <w:rPr>
                <w:rFonts w:ascii="Times New Roman" w:hAnsi="Times New Roman"/>
                <w:b/>
                <w:sz w:val="24"/>
                <w:szCs w:val="24"/>
              </w:rPr>
              <w:t>Блок «Естественно – научная грамотность»</w:t>
            </w:r>
          </w:p>
        </w:tc>
        <w:tc>
          <w:tcPr>
            <w:tcW w:w="1418" w:type="dxa"/>
          </w:tcPr>
          <w:p w:rsidR="00F422D2" w:rsidRPr="008B2879" w:rsidRDefault="00F422D2" w:rsidP="00061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8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 Как Иванушка хотел попить водицы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 xml:space="preserve">Пятачок, </w:t>
            </w:r>
            <w:proofErr w:type="spellStart"/>
            <w:r w:rsidRPr="00097860">
              <w:rPr>
                <w:rFonts w:ascii="Times New Roman" w:hAnsi="Times New Roman"/>
                <w:sz w:val="24"/>
                <w:szCs w:val="24"/>
              </w:rPr>
              <w:t>Винни</w:t>
            </w:r>
            <w:proofErr w:type="spellEnd"/>
            <w:r w:rsidRPr="00097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7860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097860">
              <w:rPr>
                <w:rFonts w:ascii="Times New Roman" w:hAnsi="Times New Roman"/>
                <w:sz w:val="24"/>
                <w:szCs w:val="24"/>
              </w:rPr>
              <w:t>ух и воздушный шарик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860">
              <w:rPr>
                <w:rFonts w:ascii="Times New Roman" w:hAnsi="Times New Roman"/>
                <w:sz w:val="24"/>
                <w:szCs w:val="24"/>
              </w:rPr>
              <w:t>Про репку и другие корнеплоды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F422D2" w:rsidRPr="00097860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Плывёт, плывёт кораблик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Снегурочку и превращения воды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rPr>
          <w:trHeight w:val="267"/>
        </w:trPr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делили апельсин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Крошка Енот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от, кто сидит в пруду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F422D2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соль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422D2" w:rsidRPr="008B2879" w:rsidRDefault="00F422D2" w:rsidP="00061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879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418" w:type="dxa"/>
          </w:tcPr>
          <w:p w:rsidR="00F422D2" w:rsidRPr="008B2879" w:rsidRDefault="00F422D2" w:rsidP="00061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8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2D2" w:rsidRPr="00370199" w:rsidTr="00061C73">
        <w:tc>
          <w:tcPr>
            <w:tcW w:w="568" w:type="dxa"/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F422D2" w:rsidRPr="00370199" w:rsidRDefault="00F422D2" w:rsidP="00061C7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Яблоко</w:t>
            </w:r>
          </w:p>
        </w:tc>
        <w:tc>
          <w:tcPr>
            <w:tcW w:w="1418" w:type="dxa"/>
          </w:tcPr>
          <w:p w:rsidR="00F422D2" w:rsidRPr="00370199" w:rsidRDefault="00F422D2" w:rsidP="00061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422D2" w:rsidRPr="00370199" w:rsidRDefault="00F422D2" w:rsidP="00061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2D2" w:rsidRPr="0071198E" w:rsidRDefault="00F422D2" w:rsidP="00F422D2">
      <w:pPr>
        <w:jc w:val="both"/>
        <w:rPr>
          <w:rFonts w:ascii="Times New Roman" w:hAnsi="Times New Roman"/>
          <w:b/>
          <w:sz w:val="24"/>
          <w:szCs w:val="24"/>
        </w:rPr>
      </w:pPr>
      <w:r w:rsidRPr="0071198E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F422D2" w:rsidRPr="001A3B27" w:rsidRDefault="00F422D2" w:rsidP="00F422D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A3B27">
        <w:rPr>
          <w:rFonts w:ascii="Times New Roman" w:hAnsi="Times New Roman"/>
          <w:b/>
          <w:sz w:val="24"/>
          <w:szCs w:val="24"/>
        </w:rPr>
        <w:t>МЕТОДИЧЕСКОЕ ОБЕСПЕЧЕНИЕ:</w:t>
      </w:r>
    </w:p>
    <w:p w:rsidR="00F422D2" w:rsidRDefault="00F422D2" w:rsidP="00F422D2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М.В.Буряк, С.А. Шейкина. «Функциональная грамотность» - М.: Планета, 2022г. (Учение с увлечением).</w:t>
      </w:r>
    </w:p>
    <w:p w:rsidR="00F422D2" w:rsidRPr="00B70731" w:rsidRDefault="00F422D2" w:rsidP="00F422D2">
      <w:pPr>
        <w:numPr>
          <w:ilvl w:val="0"/>
          <w:numId w:val="1"/>
        </w:num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EA19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Виноградова Н.Ф., </w:t>
      </w:r>
      <w:proofErr w:type="spellStart"/>
      <w:r w:rsidRPr="00EA19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Кочурова</w:t>
      </w:r>
      <w:proofErr w:type="spellEnd"/>
      <w:r w:rsidRPr="00EA19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Е.Э., Кузнецова М.И. и др. Функциональная грамотность младшего школьника: книга для учителя / под ред. Н.Ф.Виноградовой М.: Российский уч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ебник: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2018</w:t>
      </w:r>
      <w:r w:rsidRPr="00EA19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F422D2" w:rsidRDefault="00F422D2" w:rsidP="00F422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A6F30" w:rsidRDefault="00AA6F30"/>
    <w:sectPr w:rsidR="00AA6F30" w:rsidSect="00AA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0BC"/>
    <w:multiLevelType w:val="hybridMultilevel"/>
    <w:tmpl w:val="8030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22D2"/>
    <w:rsid w:val="006A4869"/>
    <w:rsid w:val="007A3935"/>
    <w:rsid w:val="00AA6F30"/>
    <w:rsid w:val="00F4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422D2"/>
    <w:pPr>
      <w:suppressAutoHyphens/>
      <w:ind w:left="720"/>
    </w:pPr>
    <w:rPr>
      <w:rFonts w:eastAsia="SimSun" w:cs="Tahoma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A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8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3623</Words>
  <Characters>20656</Characters>
  <Application>Microsoft Office Word</Application>
  <DocSecurity>0</DocSecurity>
  <Lines>172</Lines>
  <Paragraphs>48</Paragraphs>
  <ScaleCrop>false</ScaleCrop>
  <Company/>
  <LinksUpToDate>false</LinksUpToDate>
  <CharactersWithSpaces>24231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2023-09-04T18:08:00Z</dcterms:created>
  <dcterms:modified xsi:type="dcterms:W3CDTF">2023-09-16T09:26:00Z</dcterms:modified>
</cp:coreProperties>
</file>